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344A6" w14:textId="77777777" w:rsidR="000A50B5" w:rsidRDefault="005154A5">
      <w:pPr>
        <w:pStyle w:val="Zhlav"/>
        <w:jc w:val="right"/>
        <w:rPr>
          <w:rFonts w:ascii="Calibri" w:hAnsi="Calibri" w:cs="Calibri"/>
          <w:b/>
          <w:bCs/>
          <w:color w:val="008000"/>
          <w:sz w:val="27"/>
          <w:szCs w:val="27"/>
        </w:rPr>
      </w:pPr>
      <w:r>
        <w:rPr>
          <w:rFonts w:ascii="Calibri" w:hAnsi="Calibri" w:cs="Calibri"/>
          <w:noProof/>
          <w:color w:val="008000"/>
        </w:rPr>
        <w:drawing>
          <wp:anchor distT="0" distB="0" distL="0" distR="0" simplePos="0" relativeHeight="2" behindDoc="1" locked="0" layoutInCell="1" allowOverlap="1" wp14:anchorId="3C834F49" wp14:editId="1485714C">
            <wp:simplePos x="0" y="0"/>
            <wp:positionH relativeFrom="column">
              <wp:posOffset>-64134</wp:posOffset>
            </wp:positionH>
            <wp:positionV relativeFrom="paragraph">
              <wp:posOffset>-231140</wp:posOffset>
            </wp:positionV>
            <wp:extent cx="973455" cy="685800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8000"/>
          <w:sz w:val="27"/>
          <w:szCs w:val="27"/>
        </w:rPr>
        <w:t>Základní škola a Mateřská škola Cítoliby, příspěvková organizace</w:t>
      </w:r>
    </w:p>
    <w:p w14:paraId="129D847A" w14:textId="77777777" w:rsidR="000A50B5" w:rsidRDefault="005154A5">
      <w:pPr>
        <w:pStyle w:val="Zhlav"/>
        <w:jc w:val="right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IČO: 61357502, vedená v Obchodním rejstříku Krajského soudu v Ústí nad Labem, oddíl </w:t>
      </w:r>
      <w:proofErr w:type="spellStart"/>
      <w:r>
        <w:rPr>
          <w:rFonts w:ascii="Calibri" w:hAnsi="Calibri" w:cs="Calibri"/>
          <w:sz w:val="17"/>
          <w:szCs w:val="17"/>
        </w:rPr>
        <w:t>Pr</w:t>
      </w:r>
      <w:proofErr w:type="spellEnd"/>
      <w:r>
        <w:rPr>
          <w:rFonts w:ascii="Calibri" w:hAnsi="Calibri" w:cs="Calibri"/>
          <w:sz w:val="17"/>
          <w:szCs w:val="17"/>
        </w:rPr>
        <w:t>, vložka 770</w:t>
      </w:r>
    </w:p>
    <w:p w14:paraId="3FEFEC93" w14:textId="77777777" w:rsidR="000A50B5" w:rsidRDefault="005154A5">
      <w:pPr>
        <w:pStyle w:val="Zhlav"/>
        <w:pBdr>
          <w:bottom w:val="single" w:sz="6" w:space="1" w:color="auto"/>
        </w:pBdr>
        <w:spacing w:after="6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Tyršovo nám. 56, 439 02 Cítoliby</w:t>
      </w:r>
    </w:p>
    <w:p w14:paraId="72539C57" w14:textId="77777777" w:rsidR="000A50B5" w:rsidRDefault="000A50B5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0CA1A6C0" w14:textId="45D85F7F" w:rsidR="000A50B5" w:rsidRDefault="005154A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/>
        <w:rPr>
          <w:rStyle w:val="Siln"/>
          <w:rFonts w:ascii="Arial" w:hAnsi="Arial" w:cs="Arial"/>
          <w:color w:val="00B050"/>
        </w:rPr>
      </w:pPr>
      <w:r>
        <w:rPr>
          <w:rStyle w:val="Siln"/>
          <w:rFonts w:ascii="Arial" w:hAnsi="Arial" w:cs="Arial"/>
          <w:color w:val="00B050"/>
        </w:rPr>
        <w:t xml:space="preserve">           Oznámení</w:t>
      </w:r>
      <w:r>
        <w:rPr>
          <w:rStyle w:val="Siln"/>
          <w:rFonts w:ascii="Arial" w:eastAsia="Lucida Sans Unicode" w:hAnsi="Arial" w:cs="Arial"/>
          <w:color w:val="00B050"/>
        </w:rPr>
        <w:t xml:space="preserve"> o rozhodnutí – zapsání dětí k předškolnímu</w:t>
      </w:r>
      <w:r>
        <w:rPr>
          <w:rStyle w:val="Siln"/>
          <w:rFonts w:ascii="Arial" w:hAnsi="Arial" w:cs="Arial"/>
          <w:color w:val="00B050"/>
        </w:rPr>
        <w:t xml:space="preserve"> vzdělávání </w:t>
      </w:r>
    </w:p>
    <w:p w14:paraId="3086D204" w14:textId="77777777" w:rsidR="000A50B5" w:rsidRDefault="005154A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B050"/>
        </w:rPr>
      </w:pPr>
      <w:r>
        <w:rPr>
          <w:rStyle w:val="Siln"/>
          <w:rFonts w:ascii="Arial" w:hAnsi="Arial" w:cs="Arial"/>
          <w:color w:val="00B050"/>
        </w:rPr>
        <w:t xml:space="preserve">                                            pro školní rok   2020</w:t>
      </w:r>
      <w:r>
        <w:rPr>
          <w:rStyle w:val="Siln"/>
          <w:rFonts w:ascii="Arial" w:eastAsia="Lucida Sans Unicode" w:hAnsi="Arial" w:cs="Arial"/>
          <w:color w:val="00B050"/>
        </w:rPr>
        <w:t>/20</w:t>
      </w:r>
      <w:r>
        <w:rPr>
          <w:rStyle w:val="Siln"/>
          <w:rFonts w:ascii="Arial" w:hAnsi="Arial" w:cs="Arial"/>
          <w:color w:val="00B050"/>
        </w:rPr>
        <w:t>21</w:t>
      </w:r>
    </w:p>
    <w:p w14:paraId="3F33BB1F" w14:textId="77777777" w:rsidR="000A50B5" w:rsidRDefault="005154A5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92D050"/>
          <w:sz w:val="20"/>
          <w:szCs w:val="20"/>
        </w:rPr>
      </w:pPr>
      <w:r>
        <w:rPr>
          <w:rStyle w:val="Siln"/>
          <w:rFonts w:ascii="Arial" w:eastAsia="Lucida Sans Unicode" w:hAnsi="Arial" w:cs="Arial"/>
          <w:color w:val="353535"/>
          <w:sz w:val="20"/>
          <w:szCs w:val="20"/>
        </w:rPr>
        <w:t>Vážení zákonní zástupci,</w:t>
      </w:r>
    </w:p>
    <w:p w14:paraId="3E9E5BAB" w14:textId="77777777" w:rsidR="000A50B5" w:rsidRDefault="005154A5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 xml:space="preserve">      </w:t>
      </w:r>
      <w:r>
        <w:rPr>
          <w:rFonts w:ascii="Arial" w:hAnsi="Arial" w:cs="Arial"/>
          <w:color w:val="353535"/>
          <w:sz w:val="20"/>
          <w:szCs w:val="20"/>
        </w:rPr>
        <w:tab/>
        <w:t xml:space="preserve">v průběhu měsíce května /ve dnech 2. 5. – 16. 5./ probíhal v naší školce zápis k předškolnímu vzdělávání. </w:t>
      </w:r>
    </w:p>
    <w:p w14:paraId="5C2F8CEE" w14:textId="15746976" w:rsidR="000A50B5" w:rsidRDefault="005154A5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 xml:space="preserve"> </w:t>
      </w:r>
      <w:r>
        <w:rPr>
          <w:rFonts w:ascii="Arial" w:hAnsi="Arial" w:cs="Arial"/>
          <w:color w:val="353535"/>
          <w:sz w:val="20"/>
          <w:szCs w:val="20"/>
        </w:rPr>
        <w:tab/>
        <w:t>Řízení o přijetí k pře</w:t>
      </w:r>
      <w:r w:rsidR="00015B93">
        <w:rPr>
          <w:rFonts w:ascii="Arial" w:hAnsi="Arial" w:cs="Arial"/>
          <w:color w:val="353535"/>
          <w:sz w:val="20"/>
          <w:szCs w:val="20"/>
        </w:rPr>
        <w:t>d</w:t>
      </w:r>
      <w:r>
        <w:rPr>
          <w:rFonts w:ascii="Arial" w:hAnsi="Arial" w:cs="Arial"/>
          <w:color w:val="353535"/>
          <w:sz w:val="20"/>
          <w:szCs w:val="20"/>
        </w:rPr>
        <w:t>školnímu vzdělávání bylo zahájeno na základě Vašich žádostí, které jste jako zákonní zástupci podali v průběhu termínu zápisu 2020 a po zvážení všech skutečností ředitelka školy rozhodla následovně:</w:t>
      </w:r>
    </w:p>
    <w:p w14:paraId="273E7030" w14:textId="7A43C89F" w:rsidR="000A50B5" w:rsidRDefault="005154A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/>
        <w:jc w:val="both"/>
        <w:rPr>
          <w:rStyle w:val="Siln"/>
          <w:rFonts w:ascii="Arial" w:hAnsi="Arial" w:cs="Arial"/>
          <w:color w:val="76923C"/>
          <w:sz w:val="20"/>
          <w:szCs w:val="20"/>
        </w:rPr>
      </w:pPr>
      <w:r>
        <w:rPr>
          <w:rStyle w:val="Siln"/>
          <w:rFonts w:ascii="Arial" w:eastAsia="Lucida Sans Unicode" w:hAnsi="Arial" w:cs="Arial"/>
          <w:color w:val="76923C"/>
          <w:sz w:val="20"/>
          <w:szCs w:val="20"/>
        </w:rPr>
        <w:t xml:space="preserve">                                              Děti uvedené pod registračním číslem</w:t>
      </w:r>
    </w:p>
    <w:tbl>
      <w:tblPr>
        <w:tblStyle w:val="Mkatabulky"/>
        <w:tblW w:w="2552" w:type="dxa"/>
        <w:tblInd w:w="3085" w:type="dxa"/>
        <w:tblLook w:val="04A0" w:firstRow="1" w:lastRow="0" w:firstColumn="1" w:lastColumn="0" w:noHBand="0" w:noVBand="1"/>
      </w:tblPr>
      <w:tblGrid>
        <w:gridCol w:w="1306"/>
        <w:gridCol w:w="1246"/>
      </w:tblGrid>
      <w:tr w:rsidR="000A50B5" w14:paraId="0C4AB018" w14:textId="77777777">
        <w:trPr>
          <w:trHeight w:val="767"/>
        </w:trPr>
        <w:tc>
          <w:tcPr>
            <w:tcW w:w="1306" w:type="dxa"/>
          </w:tcPr>
          <w:p w14:paraId="2162A03B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4F6228"/>
                <w:sz w:val="20"/>
                <w:szCs w:val="20"/>
              </w:rPr>
            </w:pPr>
            <w:r>
              <w:rPr>
                <w:rFonts w:ascii="Arial" w:hAnsi="Arial" w:cs="Arial"/>
                <w:color w:val="4F6228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b/>
                <w:color w:val="4F6228"/>
                <w:sz w:val="20"/>
                <w:szCs w:val="20"/>
              </w:rPr>
              <w:t>Registrační číslo</w:t>
            </w:r>
          </w:p>
        </w:tc>
        <w:tc>
          <w:tcPr>
            <w:tcW w:w="1246" w:type="dxa"/>
          </w:tcPr>
          <w:p w14:paraId="5FA9B326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color w:val="76923C"/>
                <w:sz w:val="20"/>
                <w:szCs w:val="20"/>
              </w:rPr>
            </w:pPr>
            <w:r>
              <w:rPr>
                <w:rFonts w:ascii="Arial" w:hAnsi="Arial" w:cs="Arial"/>
                <w:color w:val="76923C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76923C"/>
                <w:sz w:val="20"/>
                <w:szCs w:val="20"/>
              </w:rPr>
              <w:t>Výsledek řízení</w:t>
            </w:r>
          </w:p>
        </w:tc>
      </w:tr>
      <w:tr w:rsidR="000A50B5" w14:paraId="00592084" w14:textId="77777777">
        <w:tc>
          <w:tcPr>
            <w:tcW w:w="1306" w:type="dxa"/>
          </w:tcPr>
          <w:p w14:paraId="285242CA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1/2020</w:t>
            </w:r>
          </w:p>
        </w:tc>
        <w:tc>
          <w:tcPr>
            <w:tcW w:w="1246" w:type="dxa"/>
          </w:tcPr>
          <w:p w14:paraId="76D91074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Zapsán/a</w:t>
            </w:r>
          </w:p>
        </w:tc>
      </w:tr>
      <w:tr w:rsidR="000A50B5" w14:paraId="031BDF57" w14:textId="77777777">
        <w:tc>
          <w:tcPr>
            <w:tcW w:w="1306" w:type="dxa"/>
          </w:tcPr>
          <w:p w14:paraId="76410A7E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2/2020</w:t>
            </w:r>
          </w:p>
        </w:tc>
        <w:tc>
          <w:tcPr>
            <w:tcW w:w="1246" w:type="dxa"/>
          </w:tcPr>
          <w:p w14:paraId="383C79DD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Zapsán/a</w:t>
            </w:r>
          </w:p>
        </w:tc>
      </w:tr>
      <w:tr w:rsidR="000A50B5" w14:paraId="49804EEB" w14:textId="77777777">
        <w:tc>
          <w:tcPr>
            <w:tcW w:w="1306" w:type="dxa"/>
          </w:tcPr>
          <w:p w14:paraId="5F53CE17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3/2020</w:t>
            </w:r>
          </w:p>
        </w:tc>
        <w:tc>
          <w:tcPr>
            <w:tcW w:w="1246" w:type="dxa"/>
          </w:tcPr>
          <w:p w14:paraId="2D163F1F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Zapsán/a</w:t>
            </w:r>
          </w:p>
        </w:tc>
      </w:tr>
      <w:tr w:rsidR="000A50B5" w14:paraId="59714233" w14:textId="77777777">
        <w:tc>
          <w:tcPr>
            <w:tcW w:w="1306" w:type="dxa"/>
          </w:tcPr>
          <w:p w14:paraId="5A607239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4/2020</w:t>
            </w:r>
          </w:p>
        </w:tc>
        <w:tc>
          <w:tcPr>
            <w:tcW w:w="1246" w:type="dxa"/>
          </w:tcPr>
          <w:p w14:paraId="410AE147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Zapsán/a</w:t>
            </w:r>
          </w:p>
        </w:tc>
      </w:tr>
      <w:tr w:rsidR="000A50B5" w14:paraId="43D3953E" w14:textId="77777777">
        <w:tc>
          <w:tcPr>
            <w:tcW w:w="1306" w:type="dxa"/>
          </w:tcPr>
          <w:p w14:paraId="69057D76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5/2020</w:t>
            </w:r>
          </w:p>
        </w:tc>
        <w:tc>
          <w:tcPr>
            <w:tcW w:w="1246" w:type="dxa"/>
          </w:tcPr>
          <w:p w14:paraId="12AAF707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Zapsán/a</w:t>
            </w:r>
          </w:p>
        </w:tc>
      </w:tr>
      <w:tr w:rsidR="000A50B5" w14:paraId="04DF31AC" w14:textId="77777777">
        <w:tc>
          <w:tcPr>
            <w:tcW w:w="1306" w:type="dxa"/>
          </w:tcPr>
          <w:p w14:paraId="2711533A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6/2020</w:t>
            </w:r>
          </w:p>
        </w:tc>
        <w:tc>
          <w:tcPr>
            <w:tcW w:w="1246" w:type="dxa"/>
          </w:tcPr>
          <w:p w14:paraId="5EB29A88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Zapsán/a</w:t>
            </w:r>
          </w:p>
        </w:tc>
      </w:tr>
      <w:tr w:rsidR="000A50B5" w14:paraId="4B65D1CB" w14:textId="77777777">
        <w:tc>
          <w:tcPr>
            <w:tcW w:w="1306" w:type="dxa"/>
          </w:tcPr>
          <w:p w14:paraId="018133EF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7/2020</w:t>
            </w:r>
          </w:p>
        </w:tc>
        <w:tc>
          <w:tcPr>
            <w:tcW w:w="1246" w:type="dxa"/>
          </w:tcPr>
          <w:p w14:paraId="54B1FDE3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Zapsán/a</w:t>
            </w:r>
          </w:p>
        </w:tc>
      </w:tr>
      <w:tr w:rsidR="000A50B5" w14:paraId="75FA35C8" w14:textId="77777777">
        <w:tc>
          <w:tcPr>
            <w:tcW w:w="1306" w:type="dxa"/>
          </w:tcPr>
          <w:p w14:paraId="1C2E465E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8/2020</w:t>
            </w:r>
          </w:p>
        </w:tc>
        <w:tc>
          <w:tcPr>
            <w:tcW w:w="1246" w:type="dxa"/>
          </w:tcPr>
          <w:p w14:paraId="364E5406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Zapsán/a</w:t>
            </w:r>
          </w:p>
        </w:tc>
      </w:tr>
      <w:tr w:rsidR="000A50B5" w14:paraId="02AFF12D" w14:textId="77777777">
        <w:tc>
          <w:tcPr>
            <w:tcW w:w="1306" w:type="dxa"/>
          </w:tcPr>
          <w:p w14:paraId="1AEE1E10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9/2020</w:t>
            </w:r>
          </w:p>
        </w:tc>
        <w:tc>
          <w:tcPr>
            <w:tcW w:w="1246" w:type="dxa"/>
          </w:tcPr>
          <w:p w14:paraId="3C040E93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Zapsán/a</w:t>
            </w:r>
          </w:p>
        </w:tc>
      </w:tr>
      <w:tr w:rsidR="000A50B5" w14:paraId="01BA3665" w14:textId="77777777">
        <w:tc>
          <w:tcPr>
            <w:tcW w:w="1306" w:type="dxa"/>
          </w:tcPr>
          <w:p w14:paraId="32C401AC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10/2020</w:t>
            </w:r>
          </w:p>
        </w:tc>
        <w:tc>
          <w:tcPr>
            <w:tcW w:w="1246" w:type="dxa"/>
          </w:tcPr>
          <w:p w14:paraId="2480F16A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Zapsán/a</w:t>
            </w:r>
          </w:p>
        </w:tc>
      </w:tr>
      <w:tr w:rsidR="000A50B5" w14:paraId="460E060B" w14:textId="77777777">
        <w:tc>
          <w:tcPr>
            <w:tcW w:w="1306" w:type="dxa"/>
          </w:tcPr>
          <w:p w14:paraId="5FC56DB9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11/2020</w:t>
            </w:r>
          </w:p>
        </w:tc>
        <w:tc>
          <w:tcPr>
            <w:tcW w:w="1246" w:type="dxa"/>
          </w:tcPr>
          <w:p w14:paraId="340F326B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Zapsán/a</w:t>
            </w:r>
          </w:p>
        </w:tc>
      </w:tr>
      <w:tr w:rsidR="000A50B5" w14:paraId="0ADBC91D" w14:textId="77777777">
        <w:tc>
          <w:tcPr>
            <w:tcW w:w="1306" w:type="dxa"/>
          </w:tcPr>
          <w:p w14:paraId="230A9F4D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12/2020</w:t>
            </w:r>
          </w:p>
        </w:tc>
        <w:tc>
          <w:tcPr>
            <w:tcW w:w="1246" w:type="dxa"/>
          </w:tcPr>
          <w:p w14:paraId="698E1580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Zapsán/a</w:t>
            </w:r>
          </w:p>
        </w:tc>
      </w:tr>
      <w:tr w:rsidR="000A50B5" w14:paraId="45DD5846" w14:textId="77777777">
        <w:tc>
          <w:tcPr>
            <w:tcW w:w="1306" w:type="dxa"/>
          </w:tcPr>
          <w:p w14:paraId="2CBF0972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13/2020</w:t>
            </w:r>
          </w:p>
        </w:tc>
        <w:tc>
          <w:tcPr>
            <w:tcW w:w="1246" w:type="dxa"/>
          </w:tcPr>
          <w:p w14:paraId="37DA1ED3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Zapsán/a</w:t>
            </w:r>
          </w:p>
        </w:tc>
      </w:tr>
      <w:tr w:rsidR="000A50B5" w14:paraId="5D6E833B" w14:textId="77777777">
        <w:tc>
          <w:tcPr>
            <w:tcW w:w="1306" w:type="dxa"/>
          </w:tcPr>
          <w:p w14:paraId="5790442E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14/2020</w:t>
            </w:r>
          </w:p>
        </w:tc>
        <w:tc>
          <w:tcPr>
            <w:tcW w:w="1246" w:type="dxa"/>
          </w:tcPr>
          <w:p w14:paraId="54946EE1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Zapsán/a</w:t>
            </w:r>
          </w:p>
        </w:tc>
      </w:tr>
      <w:tr w:rsidR="000A50B5" w14:paraId="72F355CD" w14:textId="77777777">
        <w:tc>
          <w:tcPr>
            <w:tcW w:w="1306" w:type="dxa"/>
          </w:tcPr>
          <w:p w14:paraId="73AD51EF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15/2020</w:t>
            </w:r>
          </w:p>
        </w:tc>
        <w:tc>
          <w:tcPr>
            <w:tcW w:w="1246" w:type="dxa"/>
          </w:tcPr>
          <w:p w14:paraId="5B2D466B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Zapsán/a</w:t>
            </w:r>
          </w:p>
        </w:tc>
      </w:tr>
      <w:tr w:rsidR="000A50B5" w14:paraId="1A490CC3" w14:textId="77777777">
        <w:tc>
          <w:tcPr>
            <w:tcW w:w="1306" w:type="dxa"/>
          </w:tcPr>
          <w:p w14:paraId="7C2F9EFE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16/2020</w:t>
            </w:r>
          </w:p>
        </w:tc>
        <w:tc>
          <w:tcPr>
            <w:tcW w:w="1246" w:type="dxa"/>
          </w:tcPr>
          <w:p w14:paraId="49F36A7D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Zapsán/a</w:t>
            </w:r>
          </w:p>
        </w:tc>
      </w:tr>
      <w:tr w:rsidR="000A50B5" w14:paraId="4FC8D38A" w14:textId="77777777">
        <w:tc>
          <w:tcPr>
            <w:tcW w:w="1306" w:type="dxa"/>
          </w:tcPr>
          <w:p w14:paraId="7F7B5606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17/2020</w:t>
            </w:r>
          </w:p>
        </w:tc>
        <w:tc>
          <w:tcPr>
            <w:tcW w:w="1246" w:type="dxa"/>
          </w:tcPr>
          <w:p w14:paraId="39A0256F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Zapsán/a</w:t>
            </w:r>
          </w:p>
        </w:tc>
      </w:tr>
      <w:tr w:rsidR="000A50B5" w14:paraId="680D8812" w14:textId="77777777">
        <w:tc>
          <w:tcPr>
            <w:tcW w:w="1306" w:type="dxa"/>
          </w:tcPr>
          <w:p w14:paraId="66682228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18/2020</w:t>
            </w:r>
          </w:p>
        </w:tc>
        <w:tc>
          <w:tcPr>
            <w:tcW w:w="1246" w:type="dxa"/>
          </w:tcPr>
          <w:p w14:paraId="43F34E3E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Zapsán/a</w:t>
            </w:r>
          </w:p>
        </w:tc>
      </w:tr>
      <w:tr w:rsidR="000A50B5" w14:paraId="783D9C85" w14:textId="77777777">
        <w:tc>
          <w:tcPr>
            <w:tcW w:w="1306" w:type="dxa"/>
          </w:tcPr>
          <w:p w14:paraId="6A2A1BCA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19/2020</w:t>
            </w:r>
          </w:p>
        </w:tc>
        <w:tc>
          <w:tcPr>
            <w:tcW w:w="1246" w:type="dxa"/>
          </w:tcPr>
          <w:p w14:paraId="6C78FAE2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Zapsán/a</w:t>
            </w:r>
          </w:p>
        </w:tc>
      </w:tr>
      <w:tr w:rsidR="000A50B5" w14:paraId="60FF316E" w14:textId="77777777">
        <w:tc>
          <w:tcPr>
            <w:tcW w:w="1306" w:type="dxa"/>
          </w:tcPr>
          <w:p w14:paraId="6EAA9439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20/2020</w:t>
            </w:r>
          </w:p>
        </w:tc>
        <w:tc>
          <w:tcPr>
            <w:tcW w:w="1246" w:type="dxa"/>
          </w:tcPr>
          <w:p w14:paraId="21053CEE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Zapsán/a</w:t>
            </w:r>
          </w:p>
        </w:tc>
      </w:tr>
      <w:tr w:rsidR="000A50B5" w14:paraId="2E8BE191" w14:textId="77777777">
        <w:tc>
          <w:tcPr>
            <w:tcW w:w="1306" w:type="dxa"/>
          </w:tcPr>
          <w:p w14:paraId="391820ED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21/2020</w:t>
            </w:r>
          </w:p>
        </w:tc>
        <w:tc>
          <w:tcPr>
            <w:tcW w:w="1246" w:type="dxa"/>
          </w:tcPr>
          <w:p w14:paraId="6DB40760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Zapsán/a</w:t>
            </w:r>
          </w:p>
        </w:tc>
      </w:tr>
      <w:tr w:rsidR="000A50B5" w14:paraId="149C3022" w14:textId="77777777">
        <w:tc>
          <w:tcPr>
            <w:tcW w:w="1306" w:type="dxa"/>
          </w:tcPr>
          <w:p w14:paraId="47593C89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22/2020</w:t>
            </w:r>
          </w:p>
        </w:tc>
        <w:tc>
          <w:tcPr>
            <w:tcW w:w="1246" w:type="dxa"/>
          </w:tcPr>
          <w:p w14:paraId="45742AD6" w14:textId="77777777" w:rsidR="000A50B5" w:rsidRDefault="005154A5">
            <w:pPr>
              <w:pStyle w:val="Normlnweb"/>
              <w:spacing w:before="0" w:beforeAutospacing="0" w:after="30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Zapsán/a</w:t>
            </w:r>
          </w:p>
        </w:tc>
      </w:tr>
    </w:tbl>
    <w:p w14:paraId="46EF3A67" w14:textId="77777777" w:rsidR="000A50B5" w:rsidRDefault="000A50B5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0"/>
          <w:szCs w:val="20"/>
        </w:rPr>
      </w:pPr>
    </w:p>
    <w:p w14:paraId="62A06825" w14:textId="0241C1B0" w:rsidR="000A50B5" w:rsidRDefault="005154A5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na základě posouzení a vyhodnocení žádostí o přijetí k pře</w:t>
      </w:r>
      <w:r w:rsidR="00015B9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školnímu vzdělávání budou přijaty</w:t>
      </w:r>
    </w:p>
    <w:p w14:paraId="3EC82E68" w14:textId="12FB0BE3" w:rsidR="000A50B5" w:rsidRDefault="005154A5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Style w:val="Siln"/>
          <w:rFonts w:ascii="Arial" w:hAnsi="Arial" w:cs="Arial"/>
          <w:color w:val="353535"/>
          <w:sz w:val="20"/>
          <w:szCs w:val="20"/>
        </w:rPr>
        <w:t>od školního roku 2020/2021</w:t>
      </w:r>
      <w:r>
        <w:rPr>
          <w:rStyle w:val="Siln"/>
          <w:rFonts w:ascii="Arial" w:eastAsia="Lucida Sans Unicode" w:hAnsi="Arial" w:cs="Arial"/>
          <w:color w:val="353535"/>
          <w:sz w:val="20"/>
          <w:szCs w:val="20"/>
        </w:rPr>
        <w:t xml:space="preserve"> k pře</w:t>
      </w:r>
      <w:r w:rsidR="00015B93">
        <w:rPr>
          <w:rStyle w:val="Siln"/>
          <w:rFonts w:ascii="Arial" w:eastAsia="Lucida Sans Unicode" w:hAnsi="Arial" w:cs="Arial"/>
          <w:color w:val="353535"/>
          <w:sz w:val="20"/>
          <w:szCs w:val="20"/>
        </w:rPr>
        <w:t>d</w:t>
      </w:r>
      <w:r>
        <w:rPr>
          <w:rStyle w:val="Siln"/>
          <w:rFonts w:ascii="Arial" w:eastAsia="Lucida Sans Unicode" w:hAnsi="Arial" w:cs="Arial"/>
          <w:color w:val="353535"/>
          <w:sz w:val="20"/>
          <w:szCs w:val="20"/>
        </w:rPr>
        <w:t>ško</w:t>
      </w:r>
      <w:r w:rsidR="00015B93">
        <w:rPr>
          <w:rStyle w:val="Siln"/>
          <w:rFonts w:ascii="Arial" w:eastAsia="Lucida Sans Unicode" w:hAnsi="Arial" w:cs="Arial"/>
          <w:color w:val="353535"/>
          <w:sz w:val="20"/>
          <w:szCs w:val="20"/>
        </w:rPr>
        <w:t>l</w:t>
      </w:r>
      <w:r>
        <w:rPr>
          <w:rStyle w:val="Siln"/>
          <w:rFonts w:ascii="Arial" w:eastAsia="Lucida Sans Unicode" w:hAnsi="Arial" w:cs="Arial"/>
          <w:color w:val="353535"/>
          <w:sz w:val="20"/>
          <w:szCs w:val="20"/>
        </w:rPr>
        <w:t>nímu vzdělávání v mateřské škole, jejíž činnost vykonáv</w:t>
      </w:r>
      <w:r w:rsidR="00FC0C74">
        <w:rPr>
          <w:rStyle w:val="Siln"/>
          <w:rFonts w:ascii="Arial" w:eastAsia="Lucida Sans Unicode" w:hAnsi="Arial" w:cs="Arial"/>
          <w:color w:val="353535"/>
          <w:sz w:val="20"/>
          <w:szCs w:val="20"/>
        </w:rPr>
        <w:t xml:space="preserve">á </w:t>
      </w:r>
      <w:r>
        <w:rPr>
          <w:rStyle w:val="Siln"/>
          <w:rFonts w:ascii="Arial" w:eastAsia="Lucida Sans Unicode" w:hAnsi="Arial" w:cs="Arial"/>
          <w:color w:val="353535"/>
          <w:sz w:val="20"/>
          <w:szCs w:val="20"/>
        </w:rPr>
        <w:t>Základ</w:t>
      </w:r>
      <w:r>
        <w:rPr>
          <w:rStyle w:val="Siln"/>
          <w:rFonts w:ascii="Arial" w:hAnsi="Arial" w:cs="Arial"/>
          <w:color w:val="353535"/>
          <w:sz w:val="20"/>
          <w:szCs w:val="20"/>
        </w:rPr>
        <w:t>ní škola a Mateřská škola Cítoliby, Tyršovo náměstí 56,</w:t>
      </w:r>
      <w:r>
        <w:rPr>
          <w:rStyle w:val="Siln"/>
          <w:rFonts w:ascii="Arial" w:eastAsia="Lucida Sans Unicode" w:hAnsi="Arial" w:cs="Arial"/>
          <w:color w:val="353535"/>
          <w:sz w:val="20"/>
          <w:szCs w:val="20"/>
        </w:rPr>
        <w:t xml:space="preserve"> příspěvková organizace.</w:t>
      </w:r>
    </w:p>
    <w:p w14:paraId="20A912E4" w14:textId="77777777" w:rsidR="000A50B5" w:rsidRDefault="005154A5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 xml:space="preserve">      O přijetí Vašeho dítěte bylo v souladu s § 67 odst. 2 zákona č. 500/2004 Sb., správního řádu vyhotoveno písemné rozhodnutí, které je součástí spisu Vašeho dítěte ve škole. Přijatým dětem nebude rozhodnutí v písemné podobě doručováno, můžete ale požádat o jeho kopii.</w:t>
      </w:r>
    </w:p>
    <w:p w14:paraId="114676C5" w14:textId="4403AFF9" w:rsidR="000A50B5" w:rsidRDefault="005154A5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Pozn.:</w:t>
      </w:r>
      <w:r w:rsidR="00FC0C74">
        <w:rPr>
          <w:rFonts w:ascii="Arial" w:hAnsi="Arial" w:cs="Arial"/>
          <w:sz w:val="18"/>
          <w:szCs w:val="18"/>
        </w:rPr>
        <w:t xml:space="preserve"> </w:t>
      </w:r>
      <w:r>
        <w:rPr>
          <w:rStyle w:val="Zdraznn"/>
          <w:rFonts w:ascii="Arial" w:hAnsi="Arial" w:cs="Arial"/>
          <w:sz w:val="18"/>
          <w:szCs w:val="18"/>
        </w:rPr>
        <w:t>Školský zákon č. 561/2004 Sb., v aktuálním znění §183, odst. 2</w:t>
      </w:r>
    </w:p>
    <w:p w14:paraId="5747110C" w14:textId="77777777" w:rsidR="000A50B5" w:rsidRDefault="005154A5">
      <w:pPr>
        <w:pStyle w:val="Normlnweb"/>
        <w:shd w:val="clear" w:color="auto" w:fill="FFFFFF"/>
        <w:spacing w:before="0" w:beforeAutospacing="0" w:after="300" w:afterAutospacing="0"/>
        <w:jc w:val="both"/>
        <w:rPr>
          <w:rStyle w:val="Zdraznn"/>
          <w:rFonts w:ascii="Arial" w:hAnsi="Arial" w:cs="Arial"/>
          <w:sz w:val="16"/>
          <w:szCs w:val="16"/>
        </w:rPr>
      </w:pPr>
      <w:r>
        <w:rPr>
          <w:rStyle w:val="Zdraznn"/>
          <w:rFonts w:ascii="Arial" w:hAnsi="Arial" w:cs="Arial"/>
          <w:sz w:val="16"/>
          <w:szCs w:val="16"/>
        </w:rPr>
        <w:t xml:space="preserve">Rozhodnutí, kterým se vyhovuje žádosti o přijetí ke vzdělávání, se oznamují zveřejněním seznamu uchazečů pod přiděleným registračním číslem s výsledkem řízení u každého uchazeče. Seznam se zveřejňuje na veřejně přístupném místě </w:t>
      </w:r>
      <w:proofErr w:type="gramStart"/>
      <w:r>
        <w:rPr>
          <w:rStyle w:val="Zdraznn"/>
          <w:rFonts w:ascii="Arial" w:hAnsi="Arial" w:cs="Arial"/>
          <w:sz w:val="16"/>
          <w:szCs w:val="16"/>
        </w:rPr>
        <w:t>ve  škole</w:t>
      </w:r>
      <w:proofErr w:type="gramEnd"/>
      <w:r>
        <w:rPr>
          <w:rStyle w:val="Zdraznn"/>
          <w:rFonts w:ascii="Arial" w:hAnsi="Arial" w:cs="Arial"/>
          <w:sz w:val="16"/>
          <w:szCs w:val="16"/>
        </w:rPr>
        <w:t>, v případě základní školy též způsobem umožňujícím dálkový přístup, a to alespoň na dobu 15 dnů, obsahuje datum zveřejnění. Zveřejněním seznamu se považují rozhodnutí, kterými se vyhovuje žádostem o přijetí ke vzdělávání, za oznámená.</w:t>
      </w:r>
    </w:p>
    <w:p w14:paraId="5C65DD03" w14:textId="77777777" w:rsidR="000A50B5" w:rsidRDefault="005154A5">
      <w:pPr>
        <w:pStyle w:val="Normlnweb"/>
        <w:shd w:val="clear" w:color="auto" w:fill="FFFFFF"/>
        <w:spacing w:before="0" w:beforeAutospacing="0" w:after="300" w:afterAutospacing="0"/>
        <w:jc w:val="both"/>
        <w:rPr>
          <w:rStyle w:val="Zdraznn"/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Toto oznámení bylo vyvěšeno dne 20. 5. 2020 na veřejně přístupném místě v budově školy. Dále bylo také zveřejněno na webových stránkách školy </w:t>
      </w:r>
      <w:r>
        <w:rPr>
          <w:rFonts w:ascii="Candara" w:hAnsi="Candara"/>
          <w:sz w:val="18"/>
          <w:szCs w:val="18"/>
          <w:shd w:val="clear" w:color="auto" w:fill="FEE4C2"/>
        </w:rPr>
        <w:t>ww.zscitoliby.eu</w:t>
      </w:r>
      <w:r>
        <w:rPr>
          <w:rFonts w:ascii="Arial" w:hAnsi="Arial" w:cs="Arial"/>
          <w:sz w:val="18"/>
          <w:szCs w:val="18"/>
        </w:rPr>
        <w:t>. Tímto dnem se začíná počítat lhůta na odvolání.     Proti tomuto rozhodnutí se lze odvolat do 15 dnů ode dne jeho oznámení ke Krajskému úřadu Ústeckého kraje             a to podáním učiněným u ředitelky školy, která toto rozhodnutí vydala</w:t>
      </w:r>
      <w:r>
        <w:rPr>
          <w:rFonts w:ascii="Arial" w:hAnsi="Arial" w:cs="Arial"/>
          <w:color w:val="666666"/>
          <w:sz w:val="18"/>
          <w:szCs w:val="18"/>
        </w:rPr>
        <w:t>.</w:t>
      </w:r>
    </w:p>
    <w:p w14:paraId="4ADCAC42" w14:textId="77777777" w:rsidR="000A50B5" w:rsidRDefault="000A50B5">
      <w:pPr>
        <w:pStyle w:val="Normlnweb"/>
        <w:shd w:val="clear" w:color="auto" w:fill="FFFFFF"/>
        <w:spacing w:before="0" w:beforeAutospacing="0" w:after="300" w:afterAutospacing="0"/>
        <w:jc w:val="both"/>
        <w:rPr>
          <w:rStyle w:val="Zdraznn"/>
          <w:rFonts w:ascii="Arial" w:hAnsi="Arial" w:cs="Arial"/>
          <w:color w:val="C00000"/>
          <w:sz w:val="20"/>
          <w:szCs w:val="20"/>
        </w:rPr>
      </w:pPr>
    </w:p>
    <w:p w14:paraId="0EC93699" w14:textId="77777777" w:rsidR="000A50B5" w:rsidRDefault="005154A5">
      <w:pPr>
        <w:pStyle w:val="Normlnweb"/>
        <w:shd w:val="clear" w:color="auto" w:fill="FFFFFF"/>
        <w:spacing w:before="0" w:beforeAutospacing="0" w:after="300" w:afterAutospacing="0"/>
        <w:jc w:val="both"/>
        <w:rPr>
          <w:rStyle w:val="Zdraznn"/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 xml:space="preserve">                 Vážení rodiče, děkujeme, že jste našemu školskému zařízení projevili svoji důvěru!</w:t>
      </w:r>
    </w:p>
    <w:p w14:paraId="58403E28" w14:textId="77777777" w:rsidR="000A50B5" w:rsidRDefault="000A50B5">
      <w:pPr>
        <w:pStyle w:val="Normlnweb"/>
        <w:shd w:val="clear" w:color="auto" w:fill="FFFFFF"/>
        <w:spacing w:before="0" w:beforeAutospacing="0" w:after="300" w:afterAutospacing="0"/>
        <w:jc w:val="both"/>
        <w:rPr>
          <w:rStyle w:val="Zdraznn"/>
          <w:rFonts w:ascii="Arial" w:hAnsi="Arial" w:cs="Arial"/>
          <w:color w:val="353535"/>
          <w:sz w:val="20"/>
          <w:szCs w:val="20"/>
        </w:rPr>
      </w:pPr>
    </w:p>
    <w:p w14:paraId="339D75AD" w14:textId="77777777" w:rsidR="000A50B5" w:rsidRDefault="000A50B5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53535"/>
          <w:sz w:val="20"/>
          <w:szCs w:val="20"/>
        </w:rPr>
      </w:pPr>
    </w:p>
    <w:p w14:paraId="3AB82BF7" w14:textId="5AA80F8B" w:rsidR="000A50B5" w:rsidRPr="00343F55" w:rsidRDefault="005154A5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Datum zveřejnění:</w:t>
      </w:r>
      <w:r w:rsidR="00015B93">
        <w:rPr>
          <w:rFonts w:ascii="Arial" w:hAnsi="Arial" w:cs="Arial"/>
          <w:color w:val="353535"/>
          <w:sz w:val="20"/>
          <w:szCs w:val="20"/>
        </w:rPr>
        <w:t xml:space="preserve"> </w:t>
      </w:r>
      <w:r>
        <w:rPr>
          <w:rFonts w:ascii="Arial" w:hAnsi="Arial" w:cs="Arial"/>
          <w:color w:val="353535"/>
          <w:sz w:val="20"/>
          <w:szCs w:val="20"/>
        </w:rPr>
        <w:t>20. 5.  2020                                                Mgr. Jitka Jiroutková – ředitelka školy</w:t>
      </w:r>
    </w:p>
    <w:p w14:paraId="467B6C76" w14:textId="77777777" w:rsidR="000A50B5" w:rsidRDefault="000A50B5">
      <w:pPr>
        <w:jc w:val="both"/>
        <w:rPr>
          <w:rFonts w:ascii="Arial" w:hAnsi="Arial" w:cs="Arial"/>
        </w:rPr>
      </w:pPr>
    </w:p>
    <w:p w14:paraId="07FCBA85" w14:textId="77777777" w:rsidR="000A50B5" w:rsidRDefault="000A50B5">
      <w:pPr>
        <w:jc w:val="both"/>
        <w:rPr>
          <w:rFonts w:ascii="Arial" w:hAnsi="Arial" w:cs="Arial"/>
        </w:rPr>
      </w:pPr>
    </w:p>
    <w:p w14:paraId="058C3705" w14:textId="77777777" w:rsidR="000A50B5" w:rsidRDefault="000A50B5">
      <w:pPr>
        <w:jc w:val="both"/>
        <w:rPr>
          <w:rFonts w:ascii="Arial" w:hAnsi="Arial" w:cs="Arial"/>
        </w:rPr>
      </w:pPr>
    </w:p>
    <w:p w14:paraId="6F275EDB" w14:textId="77777777" w:rsidR="000A50B5" w:rsidRDefault="000A50B5">
      <w:pPr>
        <w:jc w:val="both"/>
        <w:rPr>
          <w:rFonts w:ascii="Arial" w:hAnsi="Arial" w:cs="Arial"/>
          <w:b/>
        </w:rPr>
      </w:pPr>
    </w:p>
    <w:p w14:paraId="546EDF8F" w14:textId="77777777" w:rsidR="000A50B5" w:rsidRDefault="000A50B5">
      <w:pPr>
        <w:rPr>
          <w:rFonts w:ascii="Arial" w:hAnsi="Arial" w:cs="Arial"/>
        </w:rPr>
      </w:pPr>
    </w:p>
    <w:sectPr w:rsidR="000A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B5"/>
    <w:rsid w:val="00015B93"/>
    <w:rsid w:val="000A50B5"/>
    <w:rsid w:val="000C5760"/>
    <w:rsid w:val="0014266B"/>
    <w:rsid w:val="00152C29"/>
    <w:rsid w:val="001D3942"/>
    <w:rsid w:val="00343F55"/>
    <w:rsid w:val="005154A5"/>
    <w:rsid w:val="00F35528"/>
    <w:rsid w:val="00F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4DB5"/>
  <w15:docId w15:val="{2B8A929E-EAF1-4DF0-A16D-355D761D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Lucida Sans Unicode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table" w:styleId="Mkatabulky">
    <w:name w:val="Table Grid"/>
    <w:basedOn w:val="Normlntabulk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Jitka Jiroutková</cp:lastModifiedBy>
  <cp:revision>2</cp:revision>
  <cp:lastPrinted>2020-05-23T09:36:00Z</cp:lastPrinted>
  <dcterms:created xsi:type="dcterms:W3CDTF">2020-05-23T19:07:00Z</dcterms:created>
  <dcterms:modified xsi:type="dcterms:W3CDTF">2020-05-23T19:07:00Z</dcterms:modified>
</cp:coreProperties>
</file>